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1" w:rsidRDefault="00EE5E51" w:rsidP="00C43079">
      <w:pPr>
        <w:outlineLvl w:val="0"/>
        <w:rPr>
          <w:rFonts w:ascii="Arial" w:hAnsi="Arial" w:cs="Arial"/>
          <w:b/>
          <w:bCs/>
          <w:noProof/>
        </w:rPr>
      </w:pPr>
    </w:p>
    <w:p w:rsidR="00D46D35" w:rsidRPr="00D46D35" w:rsidRDefault="00D46D35" w:rsidP="00C43079">
      <w:pPr>
        <w:outlineLvl w:val="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 xml:space="preserve">UČNI SKLOP: </w:t>
      </w:r>
      <w:r w:rsidR="00834CBB">
        <w:rPr>
          <w:rFonts w:ascii="Arial" w:hAnsi="Arial" w:cs="Arial"/>
          <w:b/>
          <w:bCs/>
        </w:rPr>
        <w:t>SODOBNA SLOVENSKA KNJIŽEVNOST</w:t>
      </w:r>
    </w:p>
    <w:p w:rsidR="00D46D35" w:rsidRPr="00D46D35" w:rsidRDefault="00834CBB" w:rsidP="00D46D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Tema: Tone Pavček</w:t>
      </w:r>
      <w:r w:rsidR="00903A1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Pesem o zvezdah</w:t>
      </w:r>
    </w:p>
    <w:p w:rsidR="00903A1C" w:rsidRDefault="00903A1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F31A7" w:rsidRPr="00D46D35" w:rsidRDefault="00D46D35" w:rsidP="00615970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D46D35" w:rsidRPr="00D46D35" w:rsidRDefault="00D46D35">
      <w:pPr>
        <w:rPr>
          <w:rFonts w:ascii="Arial" w:hAnsi="Arial" w:cs="Arial"/>
          <w:b/>
          <w:bCs/>
        </w:rPr>
      </w:pPr>
    </w:p>
    <w:p w:rsidR="00D46D35" w:rsidRPr="00D46D35" w:rsidRDefault="00D46D35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D46D35" w:rsidRPr="00D46D35" w:rsidRDefault="00D46D35">
      <w:pPr>
        <w:rPr>
          <w:rFonts w:ascii="Arial" w:hAnsi="Arial" w:cs="Arial"/>
          <w:bCs/>
        </w:rPr>
      </w:pPr>
    </w:p>
    <w:p w:rsidR="00D46D35" w:rsidRPr="00D46D35" w:rsidRDefault="00D46D35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D46D35" w:rsidRPr="00D46D35" w:rsidRDefault="00D46D35" w:rsidP="00D46D35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D46D35" w:rsidRPr="00D46D35" w:rsidRDefault="00D46D35" w:rsidP="00D46D35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D46D35" w:rsidRDefault="00D46D35" w:rsidP="00D46D35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D46D35" w:rsidRDefault="00D46D35" w:rsidP="00D46D35">
      <w:pPr>
        <w:rPr>
          <w:rFonts w:ascii="Arial" w:hAnsi="Arial" w:cs="Arial"/>
          <w:color w:val="FF0000"/>
        </w:rPr>
      </w:pPr>
    </w:p>
    <w:p w:rsidR="00D46D35" w:rsidRDefault="00D46D35" w:rsidP="00D46D3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844067" w:rsidTr="00167DAF">
        <w:tc>
          <w:tcPr>
            <w:tcW w:w="7508" w:type="dxa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  <w:p w:rsidR="009D0829" w:rsidRDefault="009D0829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C2224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Poznam čas nastanka pesmi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834CB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Pesem o zvezdah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</w:t>
            </w:r>
            <w:r w:rsidR="00784E60">
              <w:rPr>
                <w:rFonts w:ascii="Arial" w:hAnsi="Arial" w:cs="Arial"/>
                <w:color w:val="000000" w:themeColor="text1"/>
                <w:shd w:val="clear" w:color="auto" w:fill="FFFFFF"/>
              </w:rPr>
              <w:t>utemeljim svojo izbiro.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08BF" w:rsidRPr="00E93EA2" w:rsidTr="00844067">
        <w:tc>
          <w:tcPr>
            <w:tcW w:w="7508" w:type="dxa"/>
          </w:tcPr>
          <w:p w:rsidR="005F08BF" w:rsidRDefault="005F08BF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Obnovim vsako </w:t>
            </w:r>
            <w:r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kitico </w:t>
            </w:r>
            <w:r w:rsidR="002C6A7D"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834CB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Pesem o zvezdah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posebej tako, da s svojimi besedami napišem, o čem govori.</w:t>
            </w: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834CBB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Razločno in čim bolj doživeto preberem Pavčkovo </w:t>
            </w:r>
            <w:r w:rsidRPr="00C25C0A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Pesem o zvezdah.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9548E0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razložiti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ritem pesmi (npr. menjavanje ritma zaradi sprememb razpoloženja, </w:t>
            </w:r>
            <w:r w:rsidRPr="0035664D">
              <w:rPr>
                <w:rFonts w:ascii="Arial" w:hAnsi="Arial" w:cs="Arial"/>
                <w:color w:val="000000" w:themeColor="text1"/>
              </w:rPr>
              <w:t>razlike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med hitrim in počasnim ritmom ipd.);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35664D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zvočnost pesmi 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(npr.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>ponavljanje posameznih glasov, rimo in pomenska razmerja med rimanimi besedami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ipd.);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E326A5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326A5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likovno podobo pesmi (npr. razlike med verzi (v dolžini) in posebnosti l</w:t>
            </w:r>
            <w:r w:rsidRPr="00E326A5">
              <w:rPr>
                <w:rFonts w:ascii="Arial" w:hAnsi="Arial" w:cs="Arial"/>
                <w:color w:val="000000" w:themeColor="text1"/>
              </w:rPr>
              <w:t xml:space="preserve">ikovne podobe svobodnega verza);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Pr="00734815" w:rsidRDefault="00834CBB" w:rsidP="003A4BF9">
            <w:pPr>
              <w:spacing w:after="200" w:line="276" w:lineRule="auto"/>
              <w:rPr>
                <w:rFonts w:ascii="Arial" w:hAnsi="Arial" w:cs="Arial"/>
                <w:color w:val="00B05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Pojasnim, ali je </w:t>
            </w:r>
            <w:r w:rsidRPr="00C25C0A">
              <w:rPr>
                <w:rFonts w:ascii="Arial" w:hAnsi="Arial" w:cs="Arial"/>
                <w:i/>
                <w:color w:val="000000" w:themeColor="text1"/>
              </w:rPr>
              <w:t>Pesem o zvezdah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A4BF9" w:rsidRPr="003A4BF9">
              <w:rPr>
                <w:rFonts w:ascii="Arial" w:hAnsi="Arial" w:cs="Arial"/>
                <w:color w:val="000000" w:themeColor="text1"/>
              </w:rPr>
              <w:t>lirska ali epska</w:t>
            </w:r>
            <w:r w:rsidR="00EC4758" w:rsidRPr="003A4BF9">
              <w:rPr>
                <w:rFonts w:ascii="Arial" w:hAnsi="Arial" w:cs="Arial"/>
                <w:color w:val="000000" w:themeColor="text1"/>
              </w:rPr>
              <w:t>; svoje ugotovitve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419F" w:rsidRPr="00E93EA2" w:rsidTr="00844067">
        <w:tc>
          <w:tcPr>
            <w:tcW w:w="7508" w:type="dxa"/>
          </w:tcPr>
          <w:p w:rsidR="0065419F" w:rsidRDefault="00834CBB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Navedem temo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pesmi.</w:t>
            </w: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Izluščim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osrednjo idejo (sporočilo)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73481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pojasnim na kakšen način je povezana s slogom pesmi.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D0061E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V pesmi poiščem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primere različnih pesniških sredstev in razložim, kako vplivajo na vsebino pesmi kot celote.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Razložim besede/bes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edne zveze s prenesenim pomenom.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93EA2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</w:t>
            </w:r>
            <w:r w:rsidR="00926DB2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redstavim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življenje in delo </w:t>
            </w:r>
            <w:r w:rsidR="00834CBB">
              <w:rPr>
                <w:rFonts w:ascii="Arial" w:hAnsi="Arial" w:cs="Arial"/>
                <w:color w:val="000000" w:themeColor="text1"/>
                <w:shd w:val="clear" w:color="auto" w:fill="FFFFFF"/>
              </w:rPr>
              <w:t>književnika Toneta Pavčka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044953" w:rsidRDefault="00734815" w:rsidP="00044953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C4C9D">
              <w:rPr>
                <w:rFonts w:ascii="Arial" w:hAnsi="Arial" w:cs="Arial"/>
                <w:color w:val="000000" w:themeColor="text1"/>
              </w:rPr>
              <w:t xml:space="preserve">Napisal/a sem </w:t>
            </w:r>
            <w:r w:rsidR="00044953">
              <w:rPr>
                <w:rFonts w:ascii="Arial" w:hAnsi="Arial" w:cs="Arial"/>
                <w:color w:val="000000" w:themeColor="text1"/>
              </w:rPr>
              <w:t>razmišljanje</w:t>
            </w:r>
            <w:r w:rsidRPr="00FC4C9D">
              <w:rPr>
                <w:rFonts w:ascii="Arial" w:hAnsi="Arial" w:cs="Arial"/>
                <w:color w:val="000000" w:themeColor="text1"/>
              </w:rPr>
              <w:t>, v katerem sem uporabil/a</w:t>
            </w:r>
            <w:r w:rsidR="00044953">
              <w:rPr>
                <w:rFonts w:ascii="Arial" w:hAnsi="Arial" w:cs="Arial"/>
                <w:color w:val="000000" w:themeColor="text1"/>
              </w:rPr>
              <w:t xml:space="preserve"> pridobljeno znanje o </w:t>
            </w:r>
            <w:r w:rsidR="00044953" w:rsidRPr="00C25C0A">
              <w:rPr>
                <w:rFonts w:ascii="Arial" w:hAnsi="Arial" w:cs="Arial"/>
                <w:i/>
                <w:color w:val="000000" w:themeColor="text1"/>
              </w:rPr>
              <w:t>Pesmi o zvezdah</w:t>
            </w:r>
            <w:r w:rsidR="00044953">
              <w:rPr>
                <w:rFonts w:ascii="Arial" w:hAnsi="Arial" w:cs="Arial"/>
                <w:color w:val="000000" w:themeColor="text1"/>
              </w:rPr>
              <w:t xml:space="preserve">, in jo povezal/a z doživljanjem svojega življenja. </w:t>
            </w:r>
          </w:p>
          <w:p w:rsidR="00734815" w:rsidRPr="00FC4C9D" w:rsidRDefault="00734815" w:rsidP="00044953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Napisano be</w:t>
            </w:r>
            <w:r w:rsidR="00FC4C9D">
              <w:rPr>
                <w:rFonts w:ascii="Arial" w:hAnsi="Arial" w:cs="Arial"/>
                <w:color w:val="000000" w:themeColor="text1"/>
              </w:rPr>
              <w:t xml:space="preserve">sedilo je smiselno, 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2558" w:rsidRPr="00E93EA2" w:rsidTr="00844067">
        <w:tc>
          <w:tcPr>
            <w:tcW w:w="7508" w:type="dxa"/>
          </w:tcPr>
          <w:p w:rsidR="009D2558" w:rsidRPr="00FC4C9D" w:rsidRDefault="009D2558" w:rsidP="00734815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C4C9D">
              <w:rPr>
                <w:rFonts w:ascii="Arial" w:hAnsi="Arial" w:cs="Arial"/>
                <w:color w:val="000000" w:themeColor="text1"/>
              </w:rPr>
              <w:t>Napisal/a sem besedilo, v katerem sem upo</w:t>
            </w:r>
            <w:r w:rsidR="00C25C0A">
              <w:rPr>
                <w:rFonts w:ascii="Arial" w:hAnsi="Arial" w:cs="Arial"/>
                <w:color w:val="000000" w:themeColor="text1"/>
              </w:rPr>
              <w:t xml:space="preserve">rabil/a pridobljeno znanje o </w:t>
            </w:r>
            <w:r w:rsidR="00C25C0A" w:rsidRPr="00C25C0A">
              <w:rPr>
                <w:rFonts w:ascii="Arial" w:hAnsi="Arial" w:cs="Arial"/>
                <w:i/>
                <w:color w:val="000000" w:themeColor="text1"/>
              </w:rPr>
              <w:t>Pe</w:t>
            </w:r>
            <w:r w:rsidR="00044953" w:rsidRPr="00C25C0A">
              <w:rPr>
                <w:rFonts w:ascii="Arial" w:hAnsi="Arial" w:cs="Arial"/>
                <w:i/>
                <w:color w:val="000000" w:themeColor="text1"/>
              </w:rPr>
              <w:t>smi o zvezdah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>, in sicer</w:t>
            </w:r>
            <w:r w:rsidR="00044953">
              <w:rPr>
                <w:rFonts w:ascii="Arial" w:hAnsi="Arial" w:cs="Arial"/>
                <w:color w:val="000000" w:themeColor="text1"/>
              </w:rPr>
              <w:t xml:space="preserve"> sem jo primerjal/a z Grafenauerjevo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 xml:space="preserve"> pesmijo </w:t>
            </w:r>
            <w:r w:rsidR="00044953">
              <w:rPr>
                <w:rFonts w:ascii="Arial" w:hAnsi="Arial" w:cs="Arial"/>
                <w:i/>
                <w:color w:val="000000" w:themeColor="text1"/>
              </w:rPr>
              <w:t>Življenje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>.</w:t>
            </w:r>
          </w:p>
          <w:p w:rsidR="00734815" w:rsidRPr="00FC4C9D" w:rsidRDefault="00734815" w:rsidP="00734815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 xml:space="preserve">Napisano besedilo je smiselno, </w:t>
            </w:r>
            <w:r w:rsidR="00FC4C9D">
              <w:rPr>
                <w:rFonts w:ascii="Arial" w:hAnsi="Arial" w:cs="Arial"/>
                <w:color w:val="000000" w:themeColor="text1"/>
              </w:rPr>
              <w:t xml:space="preserve">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734815" w:rsidRPr="00FC4C9D" w:rsidRDefault="00734815" w:rsidP="00044953">
            <w:pPr>
              <w:spacing w:after="200"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Razumem literarnovedne izraze:</w:t>
            </w:r>
            <w:r w:rsidR="000449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izpovedovalec, 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metafora, primera, rima, </w:t>
            </w:r>
            <w:proofErr w:type="spellStart"/>
            <w:r w:rsidR="00044953">
              <w:rPr>
                <w:rFonts w:ascii="Arial" w:hAnsi="Arial" w:cs="Arial"/>
                <w:color w:val="000000" w:themeColor="text1"/>
                <w:shd w:val="clear" w:color="auto" w:fill="FFFFFF"/>
              </w:rPr>
              <w:t>podobnoglasje</w:t>
            </w:r>
            <w:proofErr w:type="spellEnd"/>
            <w:r w:rsidR="000449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stopica, svobodna pesniška oblika, </w:t>
            </w:r>
            <w:r w:rsidR="00B237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lirska pesem, epska pesem, </w:t>
            </w:r>
            <w:r w:rsidR="00044953">
              <w:rPr>
                <w:rFonts w:ascii="Arial" w:hAnsi="Arial" w:cs="Arial"/>
                <w:color w:val="000000" w:themeColor="text1"/>
                <w:shd w:val="clear" w:color="auto" w:fill="FFFFFF"/>
              </w:rPr>
              <w:t>sodobna slovenska književnost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C6A7D" w:rsidRDefault="002C6A7D" w:rsidP="00D46D35">
      <w:pPr>
        <w:rPr>
          <w:rFonts w:ascii="Arial" w:hAnsi="Arial" w:cs="Arial"/>
          <w:color w:val="FF0000"/>
        </w:rPr>
      </w:pPr>
    </w:p>
    <w:p w:rsidR="00636CCD" w:rsidRDefault="00636CCD" w:rsidP="00636CCD">
      <w:pPr>
        <w:rPr>
          <w:rFonts w:ascii="Arial" w:hAnsi="Arial" w:cs="Arial"/>
          <w:color w:val="FF0000"/>
        </w:rPr>
      </w:pPr>
    </w:p>
    <w:p w:rsidR="00636CCD" w:rsidRDefault="00636CCD" w:rsidP="00D46D35">
      <w:pPr>
        <w:rPr>
          <w:rFonts w:ascii="Arial" w:hAnsi="Arial" w:cs="Arial"/>
          <w:color w:val="FF0000"/>
        </w:rPr>
      </w:pPr>
    </w:p>
    <w:p w:rsidR="000E16BE" w:rsidRPr="00E93EA2" w:rsidRDefault="000E16BE" w:rsidP="00167DAF">
      <w:pPr>
        <w:shd w:val="clear" w:color="auto" w:fill="FFC000"/>
        <w:rPr>
          <w:rFonts w:ascii="Arial" w:hAnsi="Arial" w:cs="Arial"/>
          <w:b/>
        </w:rPr>
      </w:pPr>
      <w:r w:rsidRPr="00E93EA2">
        <w:rPr>
          <w:rFonts w:ascii="Arial" w:hAnsi="Arial" w:cs="Arial"/>
          <w:b/>
        </w:rPr>
        <w:t xml:space="preserve">Refleksija o učenju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0E16BE" w:rsidRPr="00D46D35" w:rsidRDefault="00E93EA2" w:rsidP="00D46D3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0E16BE" w:rsidRPr="00167DAF">
        <w:rPr>
          <w:rFonts w:ascii="Arial" w:hAnsi="Arial" w:cs="Arial"/>
        </w:rPr>
        <w:t>a o sebi in o svojem delu?</w:t>
      </w:r>
    </w:p>
    <w:sectPr w:rsidR="000E16BE" w:rsidRPr="00D46D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40" w:rsidRDefault="006F6240" w:rsidP="00EE5E51">
      <w:r>
        <w:separator/>
      </w:r>
    </w:p>
  </w:endnote>
  <w:endnote w:type="continuationSeparator" w:id="0">
    <w:p w:rsidR="006F6240" w:rsidRDefault="006F6240" w:rsidP="00EE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40" w:rsidRDefault="006F6240" w:rsidP="00EE5E51">
      <w:r>
        <w:separator/>
      </w:r>
    </w:p>
  </w:footnote>
  <w:footnote w:type="continuationSeparator" w:id="0">
    <w:p w:rsidR="006F6240" w:rsidRDefault="006F6240" w:rsidP="00EE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51" w:rsidRPr="00EE5E51" w:rsidRDefault="00EE5E51" w:rsidP="00EE5E51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5E51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3E49A177" wp14:editId="29C430CB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E51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EE5E51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EE5E51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66909810" wp14:editId="5426801E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51" w:rsidRDefault="00EE5E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CC9"/>
    <w:multiLevelType w:val="hybridMultilevel"/>
    <w:tmpl w:val="25BCFAA8"/>
    <w:lvl w:ilvl="0" w:tplc="8032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5"/>
    <w:rsid w:val="0001376C"/>
    <w:rsid w:val="00044953"/>
    <w:rsid w:val="00051A73"/>
    <w:rsid w:val="00076E63"/>
    <w:rsid w:val="00082FE9"/>
    <w:rsid w:val="000E16BE"/>
    <w:rsid w:val="00127CCD"/>
    <w:rsid w:val="0014392A"/>
    <w:rsid w:val="00167DAF"/>
    <w:rsid w:val="001A21FD"/>
    <w:rsid w:val="001F7637"/>
    <w:rsid w:val="002C2224"/>
    <w:rsid w:val="002C6A7D"/>
    <w:rsid w:val="002D091F"/>
    <w:rsid w:val="003163BA"/>
    <w:rsid w:val="0035664D"/>
    <w:rsid w:val="003A4BF9"/>
    <w:rsid w:val="003B080A"/>
    <w:rsid w:val="003C0E57"/>
    <w:rsid w:val="003C4ECB"/>
    <w:rsid w:val="0044440E"/>
    <w:rsid w:val="004F5793"/>
    <w:rsid w:val="005C5BFE"/>
    <w:rsid w:val="005F08BF"/>
    <w:rsid w:val="006133BE"/>
    <w:rsid w:val="00615970"/>
    <w:rsid w:val="00636CCD"/>
    <w:rsid w:val="0065419F"/>
    <w:rsid w:val="006F6240"/>
    <w:rsid w:val="00734815"/>
    <w:rsid w:val="00784E60"/>
    <w:rsid w:val="00834CBB"/>
    <w:rsid w:val="00844067"/>
    <w:rsid w:val="00903A1C"/>
    <w:rsid w:val="00926DB2"/>
    <w:rsid w:val="009548E0"/>
    <w:rsid w:val="009D0829"/>
    <w:rsid w:val="009D2558"/>
    <w:rsid w:val="00A85272"/>
    <w:rsid w:val="00B2377F"/>
    <w:rsid w:val="00B43651"/>
    <w:rsid w:val="00BF76F1"/>
    <w:rsid w:val="00C25C0A"/>
    <w:rsid w:val="00C43079"/>
    <w:rsid w:val="00D0061E"/>
    <w:rsid w:val="00D46D35"/>
    <w:rsid w:val="00E326A5"/>
    <w:rsid w:val="00E55EEC"/>
    <w:rsid w:val="00E93EA2"/>
    <w:rsid w:val="00EC4758"/>
    <w:rsid w:val="00EE5E51"/>
    <w:rsid w:val="00EF31A7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660F"/>
  <w15:chartTrackingRefBased/>
  <w15:docId w15:val="{BCA28DF4-73DE-40B2-991C-626A270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D35"/>
    <w:pPr>
      <w:ind w:left="720"/>
      <w:contextualSpacing/>
    </w:pPr>
  </w:style>
  <w:style w:type="table" w:styleId="Tabelamrea">
    <w:name w:val="Table Grid"/>
    <w:basedOn w:val="Navadnatabela"/>
    <w:uiPriority w:val="39"/>
    <w:rsid w:val="008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5E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5E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5E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5E5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5925CF-81CD-4B9D-AA1F-7F42E65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46</cp:revision>
  <dcterms:created xsi:type="dcterms:W3CDTF">2020-10-28T09:46:00Z</dcterms:created>
  <dcterms:modified xsi:type="dcterms:W3CDTF">2021-01-22T20:35:00Z</dcterms:modified>
</cp:coreProperties>
</file>