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EF" w:rsidRDefault="00367DEF" w:rsidP="00493B62">
      <w:pPr>
        <w:spacing w:line="276" w:lineRule="auto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E74220" w:rsidRPr="00E74220" w:rsidRDefault="00E74220" w:rsidP="00493B62">
      <w:pPr>
        <w:spacing w:line="276" w:lineRule="auto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E74220">
        <w:rPr>
          <w:rFonts w:ascii="Arial" w:eastAsiaTheme="minorHAnsi" w:hAnsi="Arial" w:cs="Arial"/>
          <w:b/>
          <w:bCs/>
          <w:lang w:eastAsia="en-US"/>
        </w:rPr>
        <w:t>UČNI SKLOP: REFORMACIJA IN EVROPSKA RENESANSA</w:t>
      </w:r>
    </w:p>
    <w:p w:rsidR="00E74220" w:rsidRPr="00E74220" w:rsidRDefault="004D6160" w:rsidP="004D6160">
      <w:pPr>
        <w:spacing w:line="276" w:lineRule="auto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Tema: Giovanni Boccaccio, </w:t>
      </w:r>
      <w:r w:rsidR="00E74220" w:rsidRPr="00E74220">
        <w:rPr>
          <w:rFonts w:ascii="Arial" w:eastAsiaTheme="minorHAnsi" w:hAnsi="Arial" w:cs="Arial"/>
          <w:b/>
          <w:bCs/>
          <w:lang w:eastAsia="en-US"/>
        </w:rPr>
        <w:t>Dekameron</w:t>
      </w:r>
    </w:p>
    <w:p w:rsidR="00E74220" w:rsidRPr="00D46D35" w:rsidRDefault="00E74220" w:rsidP="00E74220">
      <w:pPr>
        <w:outlineLvl w:val="0"/>
        <w:rPr>
          <w:rFonts w:ascii="Arial" w:hAnsi="Arial" w:cs="Arial"/>
          <w:b/>
          <w:bCs/>
        </w:rPr>
      </w:pPr>
    </w:p>
    <w:p w:rsidR="00E74220" w:rsidRPr="00D46D35" w:rsidRDefault="00E74220" w:rsidP="00367DEF">
      <w:pPr>
        <w:shd w:val="clear" w:color="auto" w:fill="FFC000"/>
        <w:rPr>
          <w:rFonts w:ascii="Arial" w:hAnsi="Arial" w:cs="Arial"/>
          <w:b/>
          <w:bCs/>
        </w:rPr>
      </w:pPr>
      <w:bookmarkStart w:id="0" w:name="_GoBack"/>
      <w:r w:rsidRPr="00D46D35">
        <w:rPr>
          <w:rFonts w:ascii="Arial" w:hAnsi="Arial" w:cs="Arial"/>
          <w:b/>
          <w:bCs/>
        </w:rPr>
        <w:t>Samovrednotenje učenja</w:t>
      </w:r>
    </w:p>
    <w:bookmarkEnd w:id="0"/>
    <w:p w:rsidR="00E74220" w:rsidRPr="00D46D35" w:rsidRDefault="00E74220" w:rsidP="00E74220">
      <w:pPr>
        <w:rPr>
          <w:rFonts w:ascii="Arial" w:hAnsi="Arial" w:cs="Arial"/>
          <w:b/>
          <w:bCs/>
        </w:rPr>
      </w:pPr>
    </w:p>
    <w:p w:rsidR="00E74220" w:rsidRPr="00D46D35" w:rsidRDefault="00E74220" w:rsidP="00E74220">
      <w:pPr>
        <w:rPr>
          <w:rFonts w:ascii="Arial" w:hAnsi="Arial" w:cs="Arial"/>
          <w:bCs/>
        </w:rPr>
      </w:pPr>
      <w:r w:rsidRPr="00D46D35">
        <w:rPr>
          <w:rFonts w:ascii="Arial" w:hAnsi="Arial" w:cs="Arial"/>
          <w:bCs/>
        </w:rPr>
        <w:t>Pri vrednotenju svojega obrazca si lahko pomagaš s spodnjim obrazcem – semaforjem. V ustrezno okence (na desni strani) s križcem označi, kako si zadovoljen/zadovoljna s svojim usvojenim znanjem.</w:t>
      </w:r>
    </w:p>
    <w:p w:rsidR="00E74220" w:rsidRPr="00D46D35" w:rsidRDefault="00E74220" w:rsidP="00E74220">
      <w:pPr>
        <w:rPr>
          <w:rFonts w:ascii="Arial" w:hAnsi="Arial" w:cs="Arial"/>
          <w:bCs/>
        </w:rPr>
      </w:pPr>
    </w:p>
    <w:p w:rsidR="00E74220" w:rsidRPr="00D46D35" w:rsidRDefault="00E74220" w:rsidP="00E74220">
      <w:pPr>
        <w:rPr>
          <w:rFonts w:ascii="Arial" w:hAnsi="Arial" w:cs="Arial"/>
          <w:bCs/>
        </w:rPr>
      </w:pPr>
    </w:p>
    <w:p w:rsidR="00E74220" w:rsidRPr="00D46D35" w:rsidRDefault="00E74220" w:rsidP="00E74220">
      <w:pPr>
        <w:rPr>
          <w:rFonts w:ascii="Arial" w:hAnsi="Arial" w:cs="Arial"/>
        </w:rPr>
      </w:pPr>
      <w:r w:rsidRPr="00D46D35">
        <w:rPr>
          <w:rFonts w:ascii="Arial" w:hAnsi="Arial" w:cs="Arial"/>
        </w:rPr>
        <w:t xml:space="preserve">Legenda: </w:t>
      </w:r>
    </w:p>
    <w:p w:rsidR="00E74220" w:rsidRPr="00D46D35" w:rsidRDefault="00E74220" w:rsidP="00E74220">
      <w:pPr>
        <w:rPr>
          <w:rFonts w:ascii="Arial" w:hAnsi="Arial" w:cs="Arial"/>
          <w:color w:val="00B050"/>
        </w:rPr>
      </w:pPr>
      <w:r w:rsidRPr="00D46D35">
        <w:rPr>
          <w:rFonts w:ascii="Arial" w:hAnsi="Arial" w:cs="Arial"/>
          <w:color w:val="00B050"/>
        </w:rPr>
        <w:t xml:space="preserve">― zelena barva = učno snov odlično obvladam </w:t>
      </w:r>
    </w:p>
    <w:p w:rsidR="00E74220" w:rsidRPr="00D46D35" w:rsidRDefault="00E74220" w:rsidP="00E74220">
      <w:pPr>
        <w:rPr>
          <w:rFonts w:ascii="Arial" w:hAnsi="Arial" w:cs="Arial"/>
          <w:color w:val="FFC000"/>
        </w:rPr>
      </w:pPr>
      <w:r w:rsidRPr="00D46D35">
        <w:rPr>
          <w:rFonts w:ascii="Arial" w:hAnsi="Arial" w:cs="Arial"/>
          <w:color w:val="FFC000"/>
        </w:rPr>
        <w:t xml:space="preserve">― rumena barva = učno snov delno obvladam </w:t>
      </w:r>
    </w:p>
    <w:p w:rsidR="00E74220" w:rsidRDefault="00E74220" w:rsidP="00E74220">
      <w:pPr>
        <w:rPr>
          <w:rFonts w:ascii="Arial" w:hAnsi="Arial" w:cs="Arial"/>
          <w:color w:val="FF0000"/>
        </w:rPr>
      </w:pPr>
      <w:r w:rsidRPr="00D46D35">
        <w:rPr>
          <w:rFonts w:ascii="Arial" w:hAnsi="Arial" w:cs="Arial"/>
          <w:color w:val="FF0000"/>
        </w:rPr>
        <w:t>― rdeča barva = učno snov slabo obvladam</w:t>
      </w:r>
    </w:p>
    <w:p w:rsidR="00E74220" w:rsidRDefault="00E74220" w:rsidP="00E74220">
      <w:pPr>
        <w:rPr>
          <w:rFonts w:ascii="Arial" w:hAnsi="Arial" w:cs="Arial"/>
          <w:color w:val="FF0000"/>
        </w:rPr>
      </w:pPr>
    </w:p>
    <w:p w:rsidR="00E74220" w:rsidRDefault="00E74220" w:rsidP="00E74220">
      <w:pPr>
        <w:rPr>
          <w:rFonts w:ascii="Arial" w:hAnsi="Arial" w:cs="Arial"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567"/>
        <w:gridCol w:w="567"/>
        <w:gridCol w:w="420"/>
      </w:tblGrid>
      <w:tr w:rsidR="00E74220" w:rsidTr="0018450A">
        <w:tc>
          <w:tcPr>
            <w:tcW w:w="7508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  <w:p w:rsidR="00397F9E" w:rsidRDefault="00397F9E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00B050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FFC000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  <w:shd w:val="clear" w:color="auto" w:fill="FF0000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</w:tr>
      <w:tr w:rsidR="00E74220" w:rsidTr="0018450A">
        <w:tc>
          <w:tcPr>
            <w:tcW w:w="7508" w:type="dxa"/>
          </w:tcPr>
          <w:p w:rsidR="00E74220" w:rsidRPr="00397F9E" w:rsidRDefault="00E74220" w:rsidP="00E7422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Uvrstim umetnostno besedilo v časovni okvir njegovega nastanka in utemeljim svojo izbiro</w:t>
            </w:r>
          </w:p>
          <w:p w:rsidR="00E74220" w:rsidRPr="00397F9E" w:rsidRDefault="00E74220" w:rsidP="001845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</w:tr>
      <w:tr w:rsidR="00E74220" w:rsidTr="0018450A">
        <w:tc>
          <w:tcPr>
            <w:tcW w:w="7508" w:type="dxa"/>
          </w:tcPr>
          <w:p w:rsidR="00E74220" w:rsidRPr="00397F9E" w:rsidRDefault="00E74220" w:rsidP="00E7422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Izluščim osrednjo idejo (sporočilo) in temo besedila</w:t>
            </w:r>
            <w:r w:rsidR="00397F9E"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  <w:p w:rsidR="00E74220" w:rsidRPr="00397F9E" w:rsidRDefault="00E74220" w:rsidP="0018450A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</w:tr>
      <w:tr w:rsidR="00E74220" w:rsidTr="0018450A">
        <w:tc>
          <w:tcPr>
            <w:tcW w:w="7508" w:type="dxa"/>
          </w:tcPr>
          <w:p w:rsidR="000D0B6D" w:rsidRPr="00397F9E" w:rsidRDefault="000D0B6D" w:rsidP="000D0B6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Predstavim vlogo slogovno zaznamovanih prvin v umetnostnem besedilu</w:t>
            </w:r>
            <w:r w:rsidR="00397F9E"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  <w:p w:rsidR="00E74220" w:rsidRPr="00397F9E" w:rsidRDefault="00E74220" w:rsidP="001845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</w:tr>
      <w:tr w:rsidR="00E74220" w:rsidTr="0018450A">
        <w:tc>
          <w:tcPr>
            <w:tcW w:w="7508" w:type="dxa"/>
          </w:tcPr>
          <w:p w:rsidR="00E74220" w:rsidRDefault="000D0B6D" w:rsidP="00397F9E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Razumem, znam uporabiti in definirati strokovne izraze sporočilnost književnega besedila, novela, komična perspektiva, vsevedni pripovedovalec</w:t>
            </w:r>
            <w:r w:rsidR="00397F9E"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  <w:p w:rsidR="00397F9E" w:rsidRPr="00397F9E" w:rsidRDefault="00397F9E" w:rsidP="00397F9E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</w:tr>
      <w:tr w:rsidR="00E74220" w:rsidTr="0018450A">
        <w:tc>
          <w:tcPr>
            <w:tcW w:w="7508" w:type="dxa"/>
          </w:tcPr>
          <w:p w:rsidR="000D0B6D" w:rsidRPr="00397F9E" w:rsidRDefault="000D0B6D" w:rsidP="000D0B6D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397F9E">
              <w:rPr>
                <w:rFonts w:ascii="Arial" w:hAnsi="Arial" w:cs="Arial"/>
                <w:color w:val="000000" w:themeColor="text1"/>
              </w:rPr>
              <w:t>Vživim  se v književno osebo in sem do nje kritičen/kritična</w:t>
            </w:r>
            <w:r w:rsidR="00397F9E" w:rsidRPr="00397F9E">
              <w:rPr>
                <w:rFonts w:ascii="Arial" w:hAnsi="Arial" w:cs="Arial"/>
                <w:color w:val="000000" w:themeColor="text1"/>
              </w:rPr>
              <w:t>.</w:t>
            </w:r>
          </w:p>
          <w:p w:rsidR="00E74220" w:rsidRPr="00397F9E" w:rsidRDefault="00E74220" w:rsidP="0018450A">
            <w:p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</w:tr>
      <w:tr w:rsidR="00E74220" w:rsidTr="0018450A">
        <w:tc>
          <w:tcPr>
            <w:tcW w:w="7508" w:type="dxa"/>
          </w:tcPr>
          <w:p w:rsidR="000D0B6D" w:rsidRPr="00397F9E" w:rsidRDefault="000D0B6D" w:rsidP="000D0B6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Prepoznam motive za ravnanje književnih oseb</w:t>
            </w:r>
            <w:r w:rsidR="00397F9E"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  <w:p w:rsidR="00E74220" w:rsidRPr="00397F9E" w:rsidRDefault="00E74220" w:rsidP="0018450A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</w:tr>
      <w:tr w:rsidR="00E74220" w:rsidTr="0018450A">
        <w:tc>
          <w:tcPr>
            <w:tcW w:w="7508" w:type="dxa"/>
          </w:tcPr>
          <w:p w:rsidR="000D0B6D" w:rsidRPr="00397F9E" w:rsidRDefault="000D0B6D" w:rsidP="000D0B6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Obnovim  dogajanje</w:t>
            </w:r>
            <w:r w:rsidR="00397F9E"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  <w:p w:rsidR="00E74220" w:rsidRPr="00397F9E" w:rsidRDefault="00E74220" w:rsidP="001845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</w:tr>
      <w:tr w:rsidR="00E74220" w:rsidTr="0018450A">
        <w:tc>
          <w:tcPr>
            <w:tcW w:w="7508" w:type="dxa"/>
          </w:tcPr>
          <w:p w:rsidR="000D0B6D" w:rsidRPr="00397F9E" w:rsidRDefault="000D0B6D" w:rsidP="000D0B6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Prepoznam vsevednega pripovedovalca</w:t>
            </w:r>
            <w:r w:rsidR="00397F9E"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  <w:p w:rsidR="00E74220" w:rsidRPr="00397F9E" w:rsidRDefault="00E74220" w:rsidP="001845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</w:tr>
      <w:tr w:rsidR="000D0B6D" w:rsidTr="0018450A">
        <w:tc>
          <w:tcPr>
            <w:tcW w:w="7508" w:type="dxa"/>
          </w:tcPr>
          <w:p w:rsidR="000D0B6D" w:rsidRPr="00397F9E" w:rsidRDefault="000D0B6D" w:rsidP="000D0B6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Razumem in prepoznam komično književno perspektivo</w:t>
            </w:r>
            <w:r w:rsidR="00397F9E"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  <w:p w:rsidR="000D0B6D" w:rsidRPr="00397F9E" w:rsidRDefault="000D0B6D" w:rsidP="000D0B6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567" w:type="dxa"/>
          </w:tcPr>
          <w:p w:rsidR="000D0B6D" w:rsidRDefault="000D0B6D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0D0B6D" w:rsidRDefault="000D0B6D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0D0B6D" w:rsidRDefault="000D0B6D" w:rsidP="0018450A">
            <w:pPr>
              <w:rPr>
                <w:rFonts w:ascii="Arial" w:hAnsi="Arial" w:cs="Arial"/>
                <w:color w:val="FF0000"/>
              </w:rPr>
            </w:pPr>
          </w:p>
        </w:tc>
      </w:tr>
      <w:tr w:rsidR="00540568" w:rsidTr="0018450A">
        <w:tc>
          <w:tcPr>
            <w:tcW w:w="7508" w:type="dxa"/>
          </w:tcPr>
          <w:p w:rsidR="00540568" w:rsidRPr="00397F9E" w:rsidRDefault="00540568" w:rsidP="007C2DB1">
            <w:pPr>
              <w:shd w:val="clear" w:color="auto" w:fill="FFFFFF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Določim motive v besedilu</w:t>
            </w:r>
            <w:r w:rsidR="00397F9E"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  <w:p w:rsidR="00397F9E" w:rsidRPr="00397F9E" w:rsidRDefault="00397F9E" w:rsidP="007C2DB1">
            <w:pPr>
              <w:shd w:val="clear" w:color="auto" w:fill="FFFFFF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567" w:type="dxa"/>
          </w:tcPr>
          <w:p w:rsidR="00540568" w:rsidRDefault="00540568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540568" w:rsidRDefault="00540568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540568" w:rsidRDefault="00540568" w:rsidP="0018450A">
            <w:pPr>
              <w:rPr>
                <w:rFonts w:ascii="Arial" w:hAnsi="Arial" w:cs="Arial"/>
                <w:color w:val="FF0000"/>
              </w:rPr>
            </w:pPr>
          </w:p>
        </w:tc>
      </w:tr>
      <w:tr w:rsidR="00E74220" w:rsidTr="0018450A">
        <w:tc>
          <w:tcPr>
            <w:tcW w:w="7508" w:type="dxa"/>
          </w:tcPr>
          <w:p w:rsidR="007C2DB1" w:rsidRPr="00397F9E" w:rsidRDefault="00397F9E" w:rsidP="007C2DB1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397F9E">
              <w:rPr>
                <w:rFonts w:ascii="Arial" w:hAnsi="Arial" w:cs="Arial"/>
                <w:color w:val="000000" w:themeColor="text1"/>
                <w:shd w:val="clear" w:color="auto" w:fill="FFFFFF"/>
              </w:rPr>
              <w:t>Pojasnim, po čem prepoznam novelo.</w:t>
            </w:r>
          </w:p>
          <w:p w:rsidR="00E74220" w:rsidRPr="00397F9E" w:rsidRDefault="00E74220" w:rsidP="007C2DB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E74220" w:rsidRDefault="00E74220" w:rsidP="00E74220">
      <w:pPr>
        <w:rPr>
          <w:rFonts w:ascii="Arial" w:hAnsi="Arial" w:cs="Arial"/>
          <w:color w:val="FF0000"/>
        </w:rPr>
      </w:pPr>
    </w:p>
    <w:p w:rsidR="00F45D6E" w:rsidRDefault="00F45D6E" w:rsidP="00E74220">
      <w:pPr>
        <w:rPr>
          <w:rFonts w:ascii="Arial" w:hAnsi="Arial" w:cs="Arial"/>
          <w:color w:val="FF0000"/>
        </w:rPr>
      </w:pPr>
    </w:p>
    <w:p w:rsidR="008C482C" w:rsidRDefault="008C482C" w:rsidP="00E74220">
      <w:pPr>
        <w:rPr>
          <w:rFonts w:ascii="Arial" w:hAnsi="Arial" w:cs="Arial"/>
          <w:color w:val="FF0000"/>
        </w:rPr>
      </w:pPr>
    </w:p>
    <w:p w:rsidR="00E74220" w:rsidRPr="00204766" w:rsidRDefault="007C1543" w:rsidP="00E74220">
      <w:pPr>
        <w:shd w:val="clear" w:color="auto" w:fill="FFC000"/>
        <w:rPr>
          <w:rFonts w:ascii="Arial" w:hAnsi="Arial" w:cs="Arial"/>
          <w:b/>
          <w:color w:val="000000" w:themeColor="text1"/>
          <w:sz w:val="28"/>
          <w:szCs w:val="28"/>
        </w:rPr>
      </w:pPr>
      <w:r w:rsidRPr="00204766">
        <w:rPr>
          <w:rFonts w:ascii="Arial" w:hAnsi="Arial" w:cs="Arial"/>
          <w:b/>
          <w:color w:val="000000" w:themeColor="text1"/>
          <w:sz w:val="28"/>
          <w:szCs w:val="28"/>
        </w:rPr>
        <w:t>Poustvarjalno besedilo: M</w:t>
      </w:r>
      <w:r w:rsidR="00E74220" w:rsidRPr="00204766">
        <w:rPr>
          <w:rFonts w:ascii="Arial" w:hAnsi="Arial" w:cs="Arial"/>
          <w:b/>
          <w:color w:val="000000" w:themeColor="text1"/>
          <w:sz w:val="28"/>
          <w:szCs w:val="28"/>
        </w:rPr>
        <w:t>erila za samovrednotenje</w:t>
      </w:r>
    </w:p>
    <w:p w:rsidR="00E74220" w:rsidRPr="00636CCD" w:rsidRDefault="00E74220" w:rsidP="00E74220">
      <w:pPr>
        <w:rPr>
          <w:rFonts w:ascii="Arial" w:hAnsi="Arial" w:cs="Arial"/>
          <w:color w:val="000000" w:themeColor="text1"/>
        </w:rPr>
      </w:pPr>
    </w:p>
    <w:p w:rsidR="00E74220" w:rsidRPr="00636CCD" w:rsidRDefault="00E74220" w:rsidP="00E74220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Pri vrednotenju svojega znanja si lahko pomagaš s spodnjim obrazcem –</w:t>
      </w:r>
    </w:p>
    <w:p w:rsidR="00E74220" w:rsidRPr="00636CCD" w:rsidRDefault="00E74220" w:rsidP="00E74220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semaforjem. V ustrezno okence (na desni strani) s križcem označi, kako si</w:t>
      </w:r>
    </w:p>
    <w:p w:rsidR="00E74220" w:rsidRPr="00636CCD" w:rsidRDefault="00E74220" w:rsidP="00E74220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zadovoljen/zadovoljna s svojim znanjem na področju pisnega sporočanja (tj.</w:t>
      </w:r>
    </w:p>
    <w:p w:rsidR="00E74220" w:rsidRDefault="00E74220" w:rsidP="00E74220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pisanjem poustvarjalnih besedil).</w:t>
      </w:r>
    </w:p>
    <w:p w:rsidR="00E74220" w:rsidRDefault="00E74220" w:rsidP="00E74220">
      <w:pPr>
        <w:rPr>
          <w:rFonts w:ascii="Arial" w:hAnsi="Arial" w:cs="Arial"/>
          <w:color w:val="000000" w:themeColor="text1"/>
        </w:rPr>
      </w:pPr>
    </w:p>
    <w:p w:rsidR="00E74220" w:rsidRPr="00636CCD" w:rsidRDefault="00E74220" w:rsidP="00E74220">
      <w:pPr>
        <w:rPr>
          <w:rFonts w:ascii="Arial" w:hAnsi="Arial" w:cs="Arial"/>
          <w:color w:val="000000" w:themeColor="text1"/>
        </w:rPr>
      </w:pPr>
    </w:p>
    <w:p w:rsidR="00E74220" w:rsidRPr="00636CCD" w:rsidRDefault="00E74220" w:rsidP="00E74220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Legenda:</w:t>
      </w:r>
    </w:p>
    <w:p w:rsidR="00E74220" w:rsidRPr="00636CCD" w:rsidRDefault="00E74220" w:rsidP="00E74220">
      <w:pPr>
        <w:rPr>
          <w:rFonts w:ascii="Arial" w:hAnsi="Arial" w:cs="Arial"/>
          <w:color w:val="00B050"/>
        </w:rPr>
      </w:pPr>
      <w:r w:rsidRPr="00636CCD">
        <w:rPr>
          <w:rFonts w:ascii="Arial" w:hAnsi="Arial" w:cs="Arial"/>
          <w:color w:val="00B050"/>
        </w:rPr>
        <w:t>ꟷ zelena barva = učno snov odlično obvladam</w:t>
      </w:r>
    </w:p>
    <w:p w:rsidR="00E74220" w:rsidRPr="00636CCD" w:rsidRDefault="00E74220" w:rsidP="00E74220">
      <w:pPr>
        <w:rPr>
          <w:rFonts w:ascii="Arial" w:hAnsi="Arial" w:cs="Arial"/>
          <w:color w:val="FFC000"/>
        </w:rPr>
      </w:pPr>
      <w:r w:rsidRPr="00636CCD">
        <w:rPr>
          <w:rFonts w:ascii="Arial" w:hAnsi="Arial" w:cs="Arial"/>
          <w:color w:val="FFC000"/>
        </w:rPr>
        <w:t>ꟷ rumena barva = učno snov delno obvladam</w:t>
      </w:r>
    </w:p>
    <w:p w:rsidR="00E74220" w:rsidRDefault="00E74220" w:rsidP="00E74220">
      <w:pPr>
        <w:rPr>
          <w:rFonts w:ascii="Arial" w:hAnsi="Arial" w:cs="Arial"/>
          <w:color w:val="FF0000"/>
        </w:rPr>
      </w:pPr>
      <w:r w:rsidRPr="00636CCD">
        <w:rPr>
          <w:rFonts w:ascii="Arial" w:hAnsi="Arial" w:cs="Arial"/>
          <w:color w:val="FF0000"/>
        </w:rPr>
        <w:t>ꟷ rdeča barva = učno snov slabo obvladam</w:t>
      </w:r>
    </w:p>
    <w:p w:rsidR="00E74220" w:rsidRDefault="00E74220" w:rsidP="00E74220">
      <w:pPr>
        <w:rPr>
          <w:rFonts w:ascii="Arial" w:hAnsi="Arial" w:cs="Arial"/>
          <w:color w:val="FF0000"/>
        </w:rPr>
      </w:pPr>
    </w:p>
    <w:p w:rsidR="007C2DB1" w:rsidRDefault="007C2DB1" w:rsidP="00E74220">
      <w:pPr>
        <w:rPr>
          <w:rFonts w:ascii="Arial" w:hAnsi="Arial" w:cs="Arial"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567"/>
        <w:gridCol w:w="567"/>
        <w:gridCol w:w="420"/>
      </w:tblGrid>
      <w:tr w:rsidR="00E74220" w:rsidTr="008A565B">
        <w:tc>
          <w:tcPr>
            <w:tcW w:w="7508" w:type="dxa"/>
            <w:shd w:val="clear" w:color="auto" w:fill="AEAAAA" w:themeFill="background2" w:themeFillShade="BF"/>
          </w:tcPr>
          <w:p w:rsidR="008A565B" w:rsidRPr="00EA33E1" w:rsidRDefault="008A565B" w:rsidP="008A56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33E1">
              <w:rPr>
                <w:rFonts w:ascii="Arial" w:hAnsi="Arial" w:cs="Arial"/>
                <w:b/>
                <w:sz w:val="28"/>
                <w:szCs w:val="28"/>
              </w:rPr>
              <w:t>Str. 349/nal. 12</w:t>
            </w:r>
          </w:p>
          <w:p w:rsidR="00E74220" w:rsidRDefault="00E74220" w:rsidP="008A565B">
            <w:pPr>
              <w:rPr>
                <w:rFonts w:ascii="Arial" w:hAnsi="Arial" w:cs="Arial"/>
                <w:color w:val="FF0000"/>
              </w:rPr>
            </w:pPr>
          </w:p>
          <w:p w:rsidR="008A565B" w:rsidRPr="008A565B" w:rsidRDefault="008A565B" w:rsidP="008A565B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A565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Kako bi se Martellino, Marchese in Stecchi še lahko rešili množice, ko je ta izvedela za Martellinovo prevaro in pobesnela?</w:t>
            </w:r>
            <w:r w:rsidRPr="008A565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Napiši novo nadaljevanje zgodbe. Tudi ti bodi čim bolj domiseln in reši junake.</w:t>
            </w:r>
          </w:p>
          <w:p w:rsidR="008A565B" w:rsidRDefault="008A565B" w:rsidP="008A565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00B050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FFC000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  <w:shd w:val="clear" w:color="auto" w:fill="FF0000"/>
          </w:tcPr>
          <w:p w:rsidR="00E74220" w:rsidRDefault="00E74220" w:rsidP="0018450A">
            <w:pPr>
              <w:rPr>
                <w:rFonts w:ascii="Arial" w:hAnsi="Arial" w:cs="Arial"/>
                <w:color w:val="FF0000"/>
              </w:rPr>
            </w:pPr>
          </w:p>
        </w:tc>
      </w:tr>
      <w:tr w:rsidR="008A565B" w:rsidRPr="008A565B" w:rsidTr="0018450A">
        <w:tc>
          <w:tcPr>
            <w:tcW w:w="7508" w:type="dxa"/>
          </w:tcPr>
          <w:p w:rsidR="00EA33E1" w:rsidRDefault="00EA33E1" w:rsidP="007C2DB1">
            <w:pPr>
              <w:shd w:val="clear" w:color="auto" w:fill="FFFFFF"/>
              <w:rPr>
                <w:rFonts w:ascii="Arial" w:hAnsi="Arial" w:cs="Arial"/>
              </w:rPr>
            </w:pPr>
          </w:p>
          <w:p w:rsidR="007C2DB1" w:rsidRPr="008A565B" w:rsidRDefault="007C2DB1" w:rsidP="007C2DB1">
            <w:pPr>
              <w:shd w:val="clear" w:color="auto" w:fill="FFFFFF"/>
              <w:rPr>
                <w:rFonts w:ascii="Arial" w:hAnsi="Arial" w:cs="Arial"/>
              </w:rPr>
            </w:pPr>
            <w:r w:rsidRPr="008A565B">
              <w:rPr>
                <w:rFonts w:ascii="Arial" w:hAnsi="Arial" w:cs="Arial"/>
              </w:rPr>
              <w:t>Pišem nove prigode znanih književnih oseb</w:t>
            </w:r>
            <w:r w:rsidR="008A565B" w:rsidRPr="008A565B">
              <w:rPr>
                <w:rFonts w:ascii="Arial" w:hAnsi="Arial" w:cs="Arial"/>
              </w:rPr>
              <w:t xml:space="preserve"> tako, da si zamislim novo glavno dogajanje.</w:t>
            </w:r>
          </w:p>
          <w:p w:rsidR="00E74220" w:rsidRPr="008A565B" w:rsidRDefault="00E74220" w:rsidP="007C2DB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74220" w:rsidRPr="008A565B" w:rsidRDefault="00E74220" w:rsidP="001845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74220" w:rsidRPr="008A565B" w:rsidRDefault="00E74220" w:rsidP="0018450A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E74220" w:rsidRPr="008A565B" w:rsidRDefault="00E74220" w:rsidP="0018450A">
            <w:pPr>
              <w:rPr>
                <w:rFonts w:ascii="Arial" w:hAnsi="Arial" w:cs="Arial"/>
              </w:rPr>
            </w:pPr>
          </w:p>
        </w:tc>
      </w:tr>
      <w:tr w:rsidR="008A565B" w:rsidRPr="008A565B" w:rsidTr="0018450A">
        <w:tc>
          <w:tcPr>
            <w:tcW w:w="7508" w:type="dxa"/>
          </w:tcPr>
          <w:p w:rsidR="008A565B" w:rsidRPr="008A565B" w:rsidRDefault="008A565B" w:rsidP="007C2DB1">
            <w:pPr>
              <w:shd w:val="clear" w:color="auto" w:fill="FFFFFF"/>
              <w:rPr>
                <w:rFonts w:ascii="Arial" w:hAnsi="Arial" w:cs="Arial"/>
              </w:rPr>
            </w:pPr>
            <w:r w:rsidRPr="008A565B">
              <w:rPr>
                <w:rFonts w:ascii="Arial" w:hAnsi="Arial" w:cs="Arial"/>
              </w:rPr>
              <w:t>Nadaljevanje zgodbe ima tridelno zgradbo: uvod, jedro in zaključek.</w:t>
            </w:r>
          </w:p>
          <w:p w:rsidR="008A565B" w:rsidRPr="008A565B" w:rsidRDefault="008A565B" w:rsidP="007C2DB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A565B" w:rsidRPr="008A565B" w:rsidRDefault="008A565B" w:rsidP="001845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A565B" w:rsidRPr="008A565B" w:rsidRDefault="008A565B" w:rsidP="0018450A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8A565B" w:rsidRPr="008A565B" w:rsidRDefault="008A565B" w:rsidP="0018450A">
            <w:pPr>
              <w:rPr>
                <w:rFonts w:ascii="Arial" w:hAnsi="Arial" w:cs="Arial"/>
              </w:rPr>
            </w:pPr>
          </w:p>
        </w:tc>
      </w:tr>
      <w:tr w:rsidR="008A565B" w:rsidRPr="008A565B" w:rsidTr="0018450A">
        <w:tc>
          <w:tcPr>
            <w:tcW w:w="7508" w:type="dxa"/>
          </w:tcPr>
          <w:p w:rsidR="008A565B" w:rsidRPr="008A565B" w:rsidRDefault="008A565B" w:rsidP="007C2DB1">
            <w:pPr>
              <w:shd w:val="clear" w:color="auto" w:fill="FFFFFF"/>
              <w:rPr>
                <w:rFonts w:ascii="Arial" w:hAnsi="Arial" w:cs="Arial"/>
              </w:rPr>
            </w:pPr>
            <w:r w:rsidRPr="008A565B">
              <w:rPr>
                <w:rFonts w:ascii="Arial" w:hAnsi="Arial" w:cs="Arial"/>
              </w:rPr>
              <w:t>V zgodbi se prepozna, katere književne osebe so glavne, in katere stranske.</w:t>
            </w:r>
          </w:p>
          <w:p w:rsidR="008A565B" w:rsidRPr="008A565B" w:rsidRDefault="008A565B" w:rsidP="007C2DB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A565B" w:rsidRPr="008A565B" w:rsidRDefault="008A565B" w:rsidP="001845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A565B" w:rsidRPr="008A565B" w:rsidRDefault="008A565B" w:rsidP="0018450A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8A565B" w:rsidRPr="008A565B" w:rsidRDefault="008A565B" w:rsidP="0018450A">
            <w:pPr>
              <w:rPr>
                <w:rFonts w:ascii="Arial" w:hAnsi="Arial" w:cs="Arial"/>
              </w:rPr>
            </w:pPr>
          </w:p>
        </w:tc>
      </w:tr>
      <w:tr w:rsidR="008A565B" w:rsidRPr="008A565B" w:rsidTr="0018450A">
        <w:tc>
          <w:tcPr>
            <w:tcW w:w="7508" w:type="dxa"/>
          </w:tcPr>
          <w:p w:rsidR="008A565B" w:rsidRPr="008A565B" w:rsidRDefault="008A565B" w:rsidP="008A565B">
            <w:pPr>
              <w:shd w:val="clear" w:color="auto" w:fill="FFFFFF"/>
              <w:rPr>
                <w:rFonts w:ascii="Arial" w:hAnsi="Arial" w:cs="Arial"/>
              </w:rPr>
            </w:pPr>
            <w:r w:rsidRPr="008A565B">
              <w:rPr>
                <w:rFonts w:ascii="Arial" w:hAnsi="Arial" w:cs="Arial"/>
              </w:rPr>
              <w:t>V zgodbi se prepozna, kaj vpliva na delovanje književnih oseb oz. kaj jih žene naprej.</w:t>
            </w:r>
          </w:p>
          <w:p w:rsidR="008A565B" w:rsidRPr="008A565B" w:rsidRDefault="008A565B" w:rsidP="007C2DB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A565B" w:rsidRPr="008A565B" w:rsidRDefault="008A565B" w:rsidP="001845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A565B" w:rsidRPr="008A565B" w:rsidRDefault="008A565B" w:rsidP="0018450A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8A565B" w:rsidRPr="008A565B" w:rsidRDefault="008A565B" w:rsidP="0018450A">
            <w:pPr>
              <w:rPr>
                <w:rFonts w:ascii="Arial" w:hAnsi="Arial" w:cs="Arial"/>
              </w:rPr>
            </w:pPr>
          </w:p>
        </w:tc>
      </w:tr>
      <w:tr w:rsidR="008A565B" w:rsidRPr="008A565B" w:rsidTr="0018450A">
        <w:tc>
          <w:tcPr>
            <w:tcW w:w="7508" w:type="dxa"/>
          </w:tcPr>
          <w:p w:rsidR="008A565B" w:rsidRPr="008A565B" w:rsidRDefault="008A565B" w:rsidP="007C2DB1">
            <w:pPr>
              <w:shd w:val="clear" w:color="auto" w:fill="FFFFFF"/>
              <w:rPr>
                <w:rFonts w:ascii="Arial" w:hAnsi="Arial" w:cs="Arial"/>
              </w:rPr>
            </w:pPr>
            <w:r w:rsidRPr="008A565B">
              <w:rPr>
                <w:rFonts w:ascii="Arial" w:hAnsi="Arial" w:cs="Arial"/>
              </w:rPr>
              <w:t>V zgodbi uporabim tudi kakšen primer premega govora.</w:t>
            </w:r>
          </w:p>
          <w:p w:rsidR="008A565B" w:rsidRPr="008A565B" w:rsidRDefault="008A565B" w:rsidP="007C2DB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A565B" w:rsidRPr="008A565B" w:rsidRDefault="008A565B" w:rsidP="001845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A565B" w:rsidRPr="008A565B" w:rsidRDefault="008A565B" w:rsidP="0018450A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8A565B" w:rsidRPr="008A565B" w:rsidRDefault="008A565B" w:rsidP="0018450A">
            <w:pPr>
              <w:rPr>
                <w:rFonts w:ascii="Arial" w:hAnsi="Arial" w:cs="Arial"/>
              </w:rPr>
            </w:pPr>
          </w:p>
        </w:tc>
      </w:tr>
      <w:tr w:rsidR="008A565B" w:rsidRPr="008A565B" w:rsidTr="0018450A">
        <w:tc>
          <w:tcPr>
            <w:tcW w:w="7508" w:type="dxa"/>
          </w:tcPr>
          <w:p w:rsidR="00E74220" w:rsidRPr="008A565B" w:rsidRDefault="00E74220" w:rsidP="0018450A">
            <w:pPr>
              <w:rPr>
                <w:rFonts w:ascii="Arial" w:hAnsi="Arial" w:cs="Arial"/>
              </w:rPr>
            </w:pPr>
            <w:r w:rsidRPr="008A565B">
              <w:rPr>
                <w:rFonts w:ascii="Arial" w:hAnsi="Arial" w:cs="Arial"/>
              </w:rPr>
              <w:t>Napisano besedilo je smiselno, povezano in razumljivo.</w:t>
            </w:r>
          </w:p>
          <w:p w:rsidR="00E74220" w:rsidRPr="008A565B" w:rsidRDefault="00E74220" w:rsidP="001845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74220" w:rsidRPr="008A565B" w:rsidRDefault="00E74220" w:rsidP="001845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74220" w:rsidRPr="008A565B" w:rsidRDefault="00E74220" w:rsidP="0018450A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E74220" w:rsidRPr="008A565B" w:rsidRDefault="00E74220" w:rsidP="0018450A">
            <w:pPr>
              <w:rPr>
                <w:rFonts w:ascii="Arial" w:hAnsi="Arial" w:cs="Arial"/>
              </w:rPr>
            </w:pPr>
          </w:p>
        </w:tc>
      </w:tr>
      <w:tr w:rsidR="008A565B" w:rsidRPr="008A565B" w:rsidTr="0018450A">
        <w:tc>
          <w:tcPr>
            <w:tcW w:w="7508" w:type="dxa"/>
          </w:tcPr>
          <w:p w:rsidR="00E74220" w:rsidRPr="008A565B" w:rsidRDefault="00E74220" w:rsidP="0018450A">
            <w:pPr>
              <w:rPr>
                <w:rFonts w:ascii="Arial" w:hAnsi="Arial" w:cs="Arial"/>
              </w:rPr>
            </w:pPr>
            <w:r w:rsidRPr="008A565B">
              <w:rPr>
                <w:rFonts w:ascii="Arial" w:hAnsi="Arial" w:cs="Arial"/>
              </w:rPr>
              <w:t>Napis</w:t>
            </w:r>
            <w:r w:rsidR="008A565B" w:rsidRPr="008A565B">
              <w:rPr>
                <w:rFonts w:ascii="Arial" w:hAnsi="Arial" w:cs="Arial"/>
              </w:rPr>
              <w:t>ano besedilo ustrezno nadaljuje prebrano književno besedilo.</w:t>
            </w:r>
          </w:p>
          <w:p w:rsidR="008A565B" w:rsidRPr="008A565B" w:rsidRDefault="008A565B" w:rsidP="001845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74220" w:rsidRPr="008A565B" w:rsidRDefault="00E74220" w:rsidP="001845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74220" w:rsidRPr="008A565B" w:rsidRDefault="00E74220" w:rsidP="0018450A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E74220" w:rsidRPr="008A565B" w:rsidRDefault="00E74220" w:rsidP="0018450A">
            <w:pPr>
              <w:rPr>
                <w:rFonts w:ascii="Arial" w:hAnsi="Arial" w:cs="Arial"/>
              </w:rPr>
            </w:pPr>
          </w:p>
        </w:tc>
      </w:tr>
      <w:tr w:rsidR="008A565B" w:rsidRPr="008A565B" w:rsidTr="0018450A">
        <w:tc>
          <w:tcPr>
            <w:tcW w:w="7508" w:type="dxa"/>
          </w:tcPr>
          <w:p w:rsidR="00E74220" w:rsidRPr="008A565B" w:rsidRDefault="00E74220" w:rsidP="0018450A">
            <w:pPr>
              <w:rPr>
                <w:rFonts w:ascii="Arial" w:hAnsi="Arial" w:cs="Arial"/>
              </w:rPr>
            </w:pPr>
            <w:r w:rsidRPr="008A565B">
              <w:rPr>
                <w:rFonts w:ascii="Arial" w:hAnsi="Arial" w:cs="Arial"/>
              </w:rPr>
              <w:t>Napisano besedilo je pravopisno pravilno</w:t>
            </w:r>
            <w:r w:rsidR="008A565B" w:rsidRPr="008A565B">
              <w:rPr>
                <w:rFonts w:ascii="Arial" w:hAnsi="Arial" w:cs="Arial"/>
              </w:rPr>
              <w:t>.</w:t>
            </w:r>
          </w:p>
          <w:p w:rsidR="008A565B" w:rsidRPr="008A565B" w:rsidRDefault="008A565B" w:rsidP="001845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74220" w:rsidRPr="008A565B" w:rsidRDefault="00E74220" w:rsidP="001845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74220" w:rsidRPr="008A565B" w:rsidRDefault="00E74220" w:rsidP="0018450A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E74220" w:rsidRPr="008A565B" w:rsidRDefault="00E74220" w:rsidP="0018450A">
            <w:pPr>
              <w:rPr>
                <w:rFonts w:ascii="Arial" w:hAnsi="Arial" w:cs="Arial"/>
              </w:rPr>
            </w:pPr>
          </w:p>
        </w:tc>
      </w:tr>
    </w:tbl>
    <w:p w:rsidR="00E74220" w:rsidRDefault="00E74220" w:rsidP="00E74220">
      <w:pPr>
        <w:rPr>
          <w:rFonts w:ascii="Arial" w:hAnsi="Arial" w:cs="Arial"/>
          <w:color w:val="FF0000"/>
        </w:rPr>
      </w:pPr>
    </w:p>
    <w:p w:rsidR="00E74220" w:rsidRPr="00636CCD" w:rsidRDefault="00E74220" w:rsidP="00E74220">
      <w:pPr>
        <w:rPr>
          <w:rFonts w:ascii="Arial" w:hAnsi="Arial" w:cs="Arial"/>
          <w:color w:val="FF0000"/>
        </w:rPr>
      </w:pPr>
    </w:p>
    <w:p w:rsidR="00E74220" w:rsidRPr="00636CCD" w:rsidRDefault="00E74220" w:rsidP="00E74220">
      <w:pPr>
        <w:rPr>
          <w:rFonts w:ascii="Arial" w:hAnsi="Arial" w:cs="Arial"/>
          <w:color w:val="FF0000"/>
        </w:rPr>
      </w:pPr>
    </w:p>
    <w:p w:rsidR="00E74220" w:rsidRDefault="00E74220" w:rsidP="00E74220">
      <w:pPr>
        <w:rPr>
          <w:rFonts w:ascii="Arial" w:hAnsi="Arial" w:cs="Arial"/>
          <w:color w:val="FF0000"/>
        </w:rPr>
      </w:pPr>
    </w:p>
    <w:p w:rsidR="008A565B" w:rsidRDefault="008A565B" w:rsidP="00E74220">
      <w:pPr>
        <w:rPr>
          <w:rFonts w:ascii="Arial" w:hAnsi="Arial" w:cs="Arial"/>
          <w:color w:val="FF0000"/>
        </w:rPr>
      </w:pPr>
    </w:p>
    <w:p w:rsidR="008A565B" w:rsidRDefault="008A565B" w:rsidP="00E74220">
      <w:pPr>
        <w:rPr>
          <w:rFonts w:ascii="Arial" w:hAnsi="Arial" w:cs="Arial"/>
          <w:color w:val="FF0000"/>
        </w:rPr>
      </w:pPr>
    </w:p>
    <w:p w:rsidR="008A565B" w:rsidRDefault="008A565B" w:rsidP="00E74220">
      <w:pPr>
        <w:rPr>
          <w:rFonts w:ascii="Arial" w:hAnsi="Arial" w:cs="Arial"/>
          <w:color w:val="FF0000"/>
        </w:rPr>
      </w:pPr>
    </w:p>
    <w:p w:rsidR="008A565B" w:rsidRDefault="008A565B" w:rsidP="00E74220">
      <w:pPr>
        <w:rPr>
          <w:rFonts w:ascii="Arial" w:hAnsi="Arial" w:cs="Arial"/>
          <w:color w:val="FF0000"/>
        </w:rPr>
      </w:pPr>
    </w:p>
    <w:p w:rsidR="008A565B" w:rsidRDefault="008A565B" w:rsidP="00E74220">
      <w:pPr>
        <w:rPr>
          <w:rFonts w:ascii="Arial" w:hAnsi="Arial" w:cs="Arial"/>
          <w:color w:val="FF0000"/>
        </w:rPr>
      </w:pPr>
    </w:p>
    <w:p w:rsidR="00E74220" w:rsidRDefault="00E74220" w:rsidP="00E74220">
      <w:pPr>
        <w:rPr>
          <w:rFonts w:ascii="Arial" w:hAnsi="Arial" w:cs="Arial"/>
          <w:color w:val="FF0000"/>
        </w:rPr>
      </w:pPr>
    </w:p>
    <w:p w:rsidR="00E74220" w:rsidRPr="008A565B" w:rsidRDefault="00E74220" w:rsidP="00E74220">
      <w:pPr>
        <w:shd w:val="clear" w:color="auto" w:fill="FFC000"/>
        <w:rPr>
          <w:rFonts w:ascii="Arial" w:hAnsi="Arial" w:cs="Arial"/>
          <w:b/>
          <w:sz w:val="28"/>
          <w:szCs w:val="28"/>
        </w:rPr>
      </w:pPr>
      <w:r w:rsidRPr="008A565B">
        <w:rPr>
          <w:rFonts w:ascii="Arial" w:hAnsi="Arial" w:cs="Arial"/>
          <w:b/>
          <w:sz w:val="28"/>
          <w:szCs w:val="28"/>
        </w:rPr>
        <w:t xml:space="preserve">Refleksija o učenju </w:t>
      </w:r>
    </w:p>
    <w:p w:rsidR="00E74220" w:rsidRPr="00167DAF" w:rsidRDefault="00E74220" w:rsidP="00E74220">
      <w:pPr>
        <w:rPr>
          <w:rFonts w:ascii="Arial" w:hAnsi="Arial" w:cs="Arial"/>
        </w:rPr>
      </w:pPr>
    </w:p>
    <w:p w:rsidR="00E74220" w:rsidRDefault="00E74220" w:rsidP="00E74220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Spodnja vprašanja so ti lahko v pomoč pri razmišljanju o svojem znanju in načrtovanju učenja za izboljšanje le-tega. </w:t>
      </w:r>
    </w:p>
    <w:p w:rsidR="00E74220" w:rsidRPr="00167DAF" w:rsidRDefault="00E74220" w:rsidP="00E74220">
      <w:pPr>
        <w:rPr>
          <w:rFonts w:ascii="Arial" w:hAnsi="Arial" w:cs="Arial"/>
        </w:rPr>
      </w:pPr>
    </w:p>
    <w:p w:rsidR="00E74220" w:rsidRPr="00167DAF" w:rsidRDefault="00E74220" w:rsidP="00E74220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Kaj že znam? </w:t>
      </w:r>
    </w:p>
    <w:p w:rsidR="00E74220" w:rsidRPr="00167DAF" w:rsidRDefault="00E74220" w:rsidP="00E74220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Kaj želim še izboljšati?</w:t>
      </w:r>
    </w:p>
    <w:p w:rsidR="00E74220" w:rsidRPr="00167DAF" w:rsidRDefault="00E74220" w:rsidP="00E74220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Kako so mi pri napredku pomagale različne vrste nalog?</w:t>
      </w:r>
    </w:p>
    <w:p w:rsidR="00E74220" w:rsidRPr="00167DAF" w:rsidRDefault="00E74220" w:rsidP="00E74220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Na kaj moram biti pri učenju še posebej pozoren/pozorna?</w:t>
      </w:r>
    </w:p>
    <w:p w:rsidR="00E74220" w:rsidRPr="00167DAF" w:rsidRDefault="00E74220" w:rsidP="00E74220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Na kaj sem pri učenju še posebej ponosen/ponosna? </w:t>
      </w:r>
    </w:p>
    <w:p w:rsidR="00E74220" w:rsidRPr="00167DAF" w:rsidRDefault="00D9672B" w:rsidP="00E74220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ꟷ Kaj sem pri učenju spoznal/</w:t>
      </w:r>
      <w:r w:rsidR="00E74220" w:rsidRPr="00167DAF">
        <w:rPr>
          <w:rFonts w:ascii="Arial" w:hAnsi="Arial" w:cs="Arial"/>
        </w:rPr>
        <w:t>a o sebi in o svojem delu?</w:t>
      </w:r>
    </w:p>
    <w:p w:rsidR="00E74220" w:rsidRDefault="00E74220" w:rsidP="00E74220"/>
    <w:p w:rsidR="00015C4D" w:rsidRDefault="00015C4D"/>
    <w:sectPr w:rsidR="00015C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B8" w:rsidRDefault="004E51B8" w:rsidP="00367DEF">
      <w:r>
        <w:separator/>
      </w:r>
    </w:p>
  </w:endnote>
  <w:endnote w:type="continuationSeparator" w:id="0">
    <w:p w:rsidR="004E51B8" w:rsidRDefault="004E51B8" w:rsidP="0036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B8" w:rsidRDefault="004E51B8" w:rsidP="00367DEF">
      <w:r>
        <w:separator/>
      </w:r>
    </w:p>
  </w:footnote>
  <w:footnote w:type="continuationSeparator" w:id="0">
    <w:p w:rsidR="004E51B8" w:rsidRDefault="004E51B8" w:rsidP="0036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EF" w:rsidRPr="00367DEF" w:rsidRDefault="00367DEF" w:rsidP="00367DE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67DEF">
      <w:rPr>
        <w:rFonts w:ascii="Arial" w:eastAsiaTheme="minorHAnsi" w:hAnsi="Arial" w:cs="Arial"/>
        <w:noProof/>
      </w:rPr>
      <w:drawing>
        <wp:anchor distT="0" distB="0" distL="114300" distR="114300" simplePos="0" relativeHeight="251659264" behindDoc="0" locked="0" layoutInCell="1" allowOverlap="1" wp14:anchorId="278DA99C" wp14:editId="00B09BD8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DEF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center" w:leader="none"/>
    </w:r>
    <w:r w:rsidRPr="00367DEF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right" w:leader="none"/>
    </w:r>
    <w:r w:rsidRPr="00367DEF">
      <w:rPr>
        <w:rFonts w:ascii="Arial" w:eastAsiaTheme="minorHAnsi" w:hAnsi="Arial" w:cs="Arial"/>
        <w:noProof/>
        <w:color w:val="000000" w:themeColor="text1"/>
        <w:shd w:val="clear" w:color="auto" w:fill="FFFFFF"/>
      </w:rPr>
      <w:drawing>
        <wp:inline distT="0" distB="0" distL="0" distR="0" wp14:anchorId="12575C9A" wp14:editId="3C883D17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DEF" w:rsidRDefault="00367D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20"/>
    <w:rsid w:val="00015C4D"/>
    <w:rsid w:val="000D0B6D"/>
    <w:rsid w:val="00142945"/>
    <w:rsid w:val="00204766"/>
    <w:rsid w:val="00367DEF"/>
    <w:rsid w:val="00397F9E"/>
    <w:rsid w:val="00493B62"/>
    <w:rsid w:val="004D6160"/>
    <w:rsid w:val="004E51B8"/>
    <w:rsid w:val="00540568"/>
    <w:rsid w:val="007C1543"/>
    <w:rsid w:val="007C2DB1"/>
    <w:rsid w:val="008A565B"/>
    <w:rsid w:val="008C482C"/>
    <w:rsid w:val="00D15D80"/>
    <w:rsid w:val="00D9672B"/>
    <w:rsid w:val="00E74220"/>
    <w:rsid w:val="00EA33E1"/>
    <w:rsid w:val="00F4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DB82"/>
  <w15:chartTrackingRefBased/>
  <w15:docId w15:val="{3EF55078-D346-4E43-B585-147BF646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7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742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367D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7DE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67D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7DE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14</cp:revision>
  <dcterms:created xsi:type="dcterms:W3CDTF">2020-11-03T18:58:00Z</dcterms:created>
  <dcterms:modified xsi:type="dcterms:W3CDTF">2021-01-22T20:45:00Z</dcterms:modified>
</cp:coreProperties>
</file>